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2943"/>
        <w:gridCol w:w="6603"/>
      </w:tblGrid>
      <w:tr w:rsidR="00DE0F45" w:rsidRPr="006B619A" w:rsidTr="00DE0F45">
        <w:trPr>
          <w:trHeight w:val="397"/>
        </w:trPr>
        <w:tc>
          <w:tcPr>
            <w:tcW w:w="9546" w:type="dxa"/>
            <w:gridSpan w:val="2"/>
            <w:shd w:val="clear" w:color="auto" w:fill="D9D9D9" w:themeFill="background1" w:themeFillShade="D9"/>
            <w:vAlign w:val="center"/>
          </w:tcPr>
          <w:p w:rsidR="00217590" w:rsidRDefault="00DE0F45" w:rsidP="00901E3B">
            <w:pPr>
              <w:jc w:val="center"/>
              <w:rPr>
                <w:rFonts w:ascii="Trebuchet MS" w:hAnsi="Trebuchet MS"/>
                <w:b/>
                <w:sz w:val="24"/>
                <w:szCs w:val="24"/>
                <w:lang w:val="nl-NL"/>
              </w:rPr>
            </w:pPr>
            <w:r w:rsidRPr="009844B9">
              <w:rPr>
                <w:rFonts w:ascii="Trebuchet MS" w:hAnsi="Trebuchet MS"/>
                <w:b/>
                <w:sz w:val="24"/>
                <w:szCs w:val="24"/>
                <w:lang w:val="nl-NL"/>
              </w:rPr>
              <w:t xml:space="preserve">Programma </w:t>
            </w:r>
            <w:r w:rsidR="00901E3B">
              <w:rPr>
                <w:rFonts w:ascii="Trebuchet MS" w:hAnsi="Trebuchet MS"/>
                <w:b/>
                <w:sz w:val="24"/>
                <w:szCs w:val="24"/>
                <w:lang w:val="nl-NL"/>
              </w:rPr>
              <w:t xml:space="preserve">nascholing: </w:t>
            </w:r>
          </w:p>
          <w:p w:rsidR="00DE0F45" w:rsidRPr="009844B9" w:rsidRDefault="00217590" w:rsidP="00901E3B">
            <w:pPr>
              <w:jc w:val="center"/>
              <w:rPr>
                <w:rFonts w:ascii="Trebuchet MS" w:hAnsi="Trebuchet MS"/>
                <w:b/>
                <w:sz w:val="24"/>
                <w:szCs w:val="24"/>
                <w:lang w:val="nl-NL"/>
              </w:rPr>
            </w:pPr>
            <w:r w:rsidRPr="00217590">
              <w:rPr>
                <w:rFonts w:ascii="Trebuchet MS" w:hAnsi="Trebuchet MS"/>
                <w:b/>
                <w:sz w:val="24"/>
                <w:szCs w:val="24"/>
                <w:lang w:val="nl-NL"/>
              </w:rPr>
              <w:t>Het gesprek met uw patiënt met een chronische psychiatrische aandoening</w:t>
            </w:r>
          </w:p>
        </w:tc>
      </w:tr>
      <w:tr w:rsidR="00DE0F45" w:rsidRPr="00DE0F45" w:rsidTr="00DE0F45">
        <w:trPr>
          <w:trHeight w:val="397"/>
        </w:trPr>
        <w:tc>
          <w:tcPr>
            <w:tcW w:w="2943" w:type="dxa"/>
            <w:vAlign w:val="center"/>
          </w:tcPr>
          <w:p w:rsidR="00DE0F45" w:rsidRPr="00DE0F45" w:rsidRDefault="00DE0F45" w:rsidP="00DE0F45">
            <w:pPr>
              <w:rPr>
                <w:rFonts w:ascii="Trebuchet MS" w:hAnsi="Trebuchet MS"/>
                <w:b/>
                <w:lang w:val="nl-NL"/>
              </w:rPr>
            </w:pPr>
            <w:r>
              <w:rPr>
                <w:rFonts w:ascii="Trebuchet MS" w:hAnsi="Trebuchet MS"/>
                <w:b/>
                <w:lang w:val="nl-NL"/>
              </w:rPr>
              <w:t>Datum</w:t>
            </w:r>
          </w:p>
        </w:tc>
        <w:tc>
          <w:tcPr>
            <w:tcW w:w="6603" w:type="dxa"/>
            <w:vAlign w:val="center"/>
          </w:tcPr>
          <w:p w:rsidR="00DE0F45" w:rsidRPr="00DE0F45" w:rsidRDefault="00217590" w:rsidP="003D1898">
            <w:pPr>
              <w:rPr>
                <w:rFonts w:ascii="Trebuchet MS" w:hAnsi="Trebuchet MS"/>
                <w:lang w:val="nl-NL"/>
              </w:rPr>
            </w:pPr>
            <w:r>
              <w:rPr>
                <w:rFonts w:ascii="Trebuchet MS" w:hAnsi="Trebuchet MS"/>
                <w:lang w:val="nl-NL"/>
              </w:rPr>
              <w:t>28 mei 2019</w:t>
            </w:r>
          </w:p>
        </w:tc>
      </w:tr>
      <w:tr w:rsidR="00DE0F45" w:rsidRPr="00DE0F45" w:rsidTr="00974B9A">
        <w:trPr>
          <w:trHeight w:val="3132"/>
        </w:trPr>
        <w:tc>
          <w:tcPr>
            <w:tcW w:w="2943" w:type="dxa"/>
            <w:vAlign w:val="center"/>
          </w:tcPr>
          <w:p w:rsidR="00DE0F45" w:rsidRDefault="00DE0F45" w:rsidP="00DE0F45">
            <w:pPr>
              <w:rPr>
                <w:rFonts w:ascii="Trebuchet MS" w:hAnsi="Trebuchet MS"/>
                <w:b/>
                <w:lang w:val="nl-NL"/>
              </w:rPr>
            </w:pPr>
            <w:r>
              <w:rPr>
                <w:rFonts w:ascii="Trebuchet MS" w:hAnsi="Trebuchet MS"/>
                <w:b/>
                <w:lang w:val="nl-NL"/>
              </w:rPr>
              <w:t>Tijd</w:t>
            </w:r>
            <w:r w:rsidR="00901E3B">
              <w:rPr>
                <w:rFonts w:ascii="Trebuchet MS" w:hAnsi="Trebuchet MS"/>
                <w:b/>
                <w:lang w:val="nl-NL"/>
              </w:rPr>
              <w:t>sindeling</w:t>
            </w:r>
          </w:p>
        </w:tc>
        <w:tc>
          <w:tcPr>
            <w:tcW w:w="6603" w:type="dxa"/>
            <w:vAlign w:val="center"/>
          </w:tcPr>
          <w:p w:rsidR="00DE0F45" w:rsidRDefault="00217590" w:rsidP="00901285">
            <w:pPr>
              <w:rPr>
                <w:rFonts w:ascii="Trebuchet MS" w:hAnsi="Trebuchet MS"/>
                <w:lang w:val="nl-NL"/>
              </w:rPr>
            </w:pPr>
            <w:r>
              <w:rPr>
                <w:rFonts w:ascii="Trebuchet MS" w:hAnsi="Trebuchet MS"/>
                <w:lang w:val="nl-NL"/>
              </w:rPr>
              <w:t xml:space="preserve">17:30 – 18.15 uur: </w:t>
            </w:r>
            <w:r>
              <w:rPr>
                <w:rFonts w:ascii="Trebuchet MS" w:hAnsi="Trebuchet MS"/>
                <w:lang w:val="nl-NL"/>
              </w:rPr>
              <w:tab/>
              <w:t>inloop</w:t>
            </w:r>
            <w:r w:rsidR="00971502">
              <w:rPr>
                <w:rFonts w:ascii="Trebuchet MS" w:hAnsi="Trebuchet MS"/>
                <w:lang w:val="nl-NL"/>
              </w:rPr>
              <w:t xml:space="preserve"> met eten</w:t>
            </w:r>
          </w:p>
          <w:p w:rsidR="0082788E" w:rsidRDefault="0082788E" w:rsidP="00901285">
            <w:pPr>
              <w:rPr>
                <w:rFonts w:ascii="Trebuchet MS" w:hAnsi="Trebuchet MS"/>
                <w:lang w:val="nl-NL"/>
              </w:rPr>
            </w:pPr>
          </w:p>
          <w:p w:rsidR="00971502" w:rsidRDefault="00217590" w:rsidP="00901285">
            <w:pPr>
              <w:rPr>
                <w:rFonts w:ascii="Trebuchet MS" w:hAnsi="Trebuchet MS"/>
                <w:lang w:val="nl-NL"/>
              </w:rPr>
            </w:pPr>
            <w:r>
              <w:rPr>
                <w:rFonts w:ascii="Trebuchet MS" w:hAnsi="Trebuchet MS"/>
                <w:lang w:val="nl-NL"/>
              </w:rPr>
              <w:t xml:space="preserve">18:15 – </w:t>
            </w:r>
            <w:r w:rsidR="00971502">
              <w:rPr>
                <w:rFonts w:ascii="Trebuchet MS" w:hAnsi="Trebuchet MS"/>
                <w:lang w:val="nl-NL"/>
              </w:rPr>
              <w:t xml:space="preserve">19:40 </w:t>
            </w:r>
            <w:r w:rsidR="0082788E">
              <w:rPr>
                <w:rFonts w:ascii="Trebuchet MS" w:hAnsi="Trebuchet MS"/>
                <w:lang w:val="nl-NL"/>
              </w:rPr>
              <w:t>uur:</w:t>
            </w:r>
            <w:r w:rsidR="0082788E">
              <w:rPr>
                <w:rFonts w:ascii="Trebuchet MS" w:hAnsi="Trebuchet MS"/>
                <w:lang w:val="nl-NL"/>
              </w:rPr>
              <w:tab/>
              <w:t>Presentatie</w:t>
            </w:r>
            <w:r w:rsidR="00971502">
              <w:rPr>
                <w:rFonts w:ascii="Trebuchet MS" w:hAnsi="Trebuchet MS"/>
                <w:lang w:val="nl-NL"/>
              </w:rPr>
              <w:t xml:space="preserve"> theorie, film, samenvatting en </w:t>
            </w:r>
            <w:r w:rsidR="00971502">
              <w:rPr>
                <w:rFonts w:ascii="Trebuchet MS" w:hAnsi="Trebuchet MS"/>
                <w:lang w:val="nl-NL"/>
              </w:rPr>
              <w:tab/>
            </w:r>
            <w:r w:rsidR="00971502">
              <w:rPr>
                <w:rFonts w:ascii="Trebuchet MS" w:hAnsi="Trebuchet MS"/>
                <w:lang w:val="nl-NL"/>
              </w:rPr>
              <w:tab/>
            </w:r>
            <w:r w:rsidR="00971502">
              <w:rPr>
                <w:rFonts w:ascii="Trebuchet MS" w:hAnsi="Trebuchet MS"/>
                <w:lang w:val="nl-NL"/>
              </w:rPr>
              <w:tab/>
              <w:t>discussie door</w:t>
            </w:r>
            <w:r w:rsidR="0082788E">
              <w:rPr>
                <w:rFonts w:ascii="Trebuchet MS" w:hAnsi="Trebuchet MS"/>
                <w:lang w:val="nl-NL"/>
              </w:rPr>
              <w:t xml:space="preserve"> Carla van Beurden</w:t>
            </w:r>
            <w:r w:rsidR="00971502">
              <w:rPr>
                <w:rFonts w:ascii="Trebuchet MS" w:hAnsi="Trebuchet MS"/>
                <w:lang w:val="nl-NL"/>
              </w:rPr>
              <w:t xml:space="preserve">, </w:t>
            </w:r>
          </w:p>
          <w:p w:rsidR="00217590" w:rsidRDefault="00971502" w:rsidP="00901285">
            <w:pPr>
              <w:rPr>
                <w:rFonts w:ascii="Trebuchet MS" w:hAnsi="Trebuchet MS"/>
                <w:lang w:val="nl-NL"/>
              </w:rPr>
            </w:pPr>
            <w:r>
              <w:rPr>
                <w:rFonts w:ascii="Trebuchet MS" w:hAnsi="Trebuchet MS"/>
                <w:lang w:val="nl-NL"/>
              </w:rPr>
              <w:tab/>
            </w:r>
            <w:r>
              <w:rPr>
                <w:rFonts w:ascii="Trebuchet MS" w:hAnsi="Trebuchet MS"/>
                <w:lang w:val="nl-NL"/>
              </w:rPr>
              <w:tab/>
            </w:r>
            <w:r>
              <w:rPr>
                <w:rFonts w:ascii="Trebuchet MS" w:hAnsi="Trebuchet MS"/>
                <w:lang w:val="nl-NL"/>
              </w:rPr>
              <w:tab/>
              <w:t>Ron Glotzbach, Belinda de Groof</w:t>
            </w:r>
          </w:p>
          <w:p w:rsidR="00971502" w:rsidRDefault="00971502" w:rsidP="00901285">
            <w:pPr>
              <w:rPr>
                <w:rFonts w:ascii="Trebuchet MS" w:hAnsi="Trebuchet MS"/>
                <w:lang w:val="nl-NL"/>
              </w:rPr>
            </w:pPr>
          </w:p>
          <w:p w:rsidR="0082788E" w:rsidRPr="00971502" w:rsidRDefault="00971502" w:rsidP="00901285">
            <w:pPr>
              <w:rPr>
                <w:rFonts w:ascii="Trebuchet MS" w:hAnsi="Trebuchet MS"/>
                <w:i/>
                <w:lang w:val="nl-NL"/>
              </w:rPr>
            </w:pPr>
            <w:r w:rsidRPr="00971502">
              <w:rPr>
                <w:rFonts w:ascii="Trebuchet MS" w:hAnsi="Trebuchet MS"/>
                <w:i/>
                <w:lang w:val="nl-NL"/>
              </w:rPr>
              <w:t xml:space="preserve">19:40 – 19:50 </w:t>
            </w:r>
            <w:r w:rsidR="0082788E" w:rsidRPr="00971502">
              <w:rPr>
                <w:rFonts w:ascii="Trebuchet MS" w:hAnsi="Trebuchet MS"/>
                <w:i/>
                <w:lang w:val="nl-NL"/>
              </w:rPr>
              <w:t>uur:</w:t>
            </w:r>
            <w:r w:rsidR="0082788E" w:rsidRPr="00971502">
              <w:rPr>
                <w:rFonts w:ascii="Trebuchet MS" w:hAnsi="Trebuchet MS"/>
                <w:i/>
                <w:lang w:val="nl-NL"/>
              </w:rPr>
              <w:tab/>
              <w:t>Pauze</w:t>
            </w:r>
          </w:p>
          <w:p w:rsidR="0082788E" w:rsidRDefault="0082788E" w:rsidP="00901285">
            <w:pPr>
              <w:rPr>
                <w:rFonts w:ascii="Trebuchet MS" w:hAnsi="Trebuchet MS"/>
                <w:lang w:val="nl-NL"/>
              </w:rPr>
            </w:pPr>
          </w:p>
          <w:p w:rsidR="00217590" w:rsidRDefault="00974B9A" w:rsidP="00974B9A">
            <w:pPr>
              <w:rPr>
                <w:rFonts w:ascii="Trebuchet MS" w:hAnsi="Trebuchet MS"/>
                <w:lang w:val="nl-NL"/>
              </w:rPr>
            </w:pPr>
            <w:r>
              <w:rPr>
                <w:rFonts w:ascii="Trebuchet MS" w:hAnsi="Trebuchet MS"/>
                <w:lang w:val="nl-NL"/>
              </w:rPr>
              <w:t>19:50 -</w:t>
            </w:r>
            <w:r w:rsidR="0082788E">
              <w:rPr>
                <w:rFonts w:ascii="Trebuchet MS" w:hAnsi="Trebuchet MS"/>
                <w:lang w:val="nl-NL"/>
              </w:rPr>
              <w:t xml:space="preserve"> 21.00 uur:</w:t>
            </w:r>
            <w:r w:rsidR="0082788E">
              <w:rPr>
                <w:rFonts w:ascii="Trebuchet MS" w:hAnsi="Trebuchet MS"/>
                <w:lang w:val="nl-NL"/>
              </w:rPr>
              <w:tab/>
            </w:r>
            <w:r>
              <w:rPr>
                <w:rFonts w:ascii="Trebuchet MS" w:hAnsi="Trebuchet MS"/>
                <w:lang w:val="nl-NL"/>
              </w:rPr>
              <w:t xml:space="preserve">Video van patient door Ron Glotzbach en </w:t>
            </w:r>
            <w:r>
              <w:rPr>
                <w:rFonts w:ascii="Trebuchet MS" w:hAnsi="Trebuchet MS"/>
                <w:lang w:val="nl-NL"/>
              </w:rPr>
              <w:tab/>
            </w:r>
            <w:r>
              <w:rPr>
                <w:rFonts w:ascii="Trebuchet MS" w:hAnsi="Trebuchet MS"/>
                <w:lang w:val="nl-NL"/>
              </w:rPr>
              <w:tab/>
            </w:r>
            <w:r>
              <w:rPr>
                <w:rFonts w:ascii="Trebuchet MS" w:hAnsi="Trebuchet MS"/>
                <w:lang w:val="nl-NL"/>
              </w:rPr>
              <w:tab/>
              <w:t xml:space="preserve">aansluitend discussie. Hierna presentatie </w:t>
            </w:r>
            <w:r>
              <w:rPr>
                <w:rFonts w:ascii="Trebuchet MS" w:hAnsi="Trebuchet MS"/>
                <w:lang w:val="nl-NL"/>
              </w:rPr>
              <w:tab/>
            </w:r>
            <w:r>
              <w:rPr>
                <w:rFonts w:ascii="Trebuchet MS" w:hAnsi="Trebuchet MS"/>
                <w:lang w:val="nl-NL"/>
              </w:rPr>
              <w:tab/>
            </w:r>
            <w:r>
              <w:rPr>
                <w:rFonts w:ascii="Trebuchet MS" w:hAnsi="Trebuchet MS"/>
                <w:lang w:val="nl-NL"/>
              </w:rPr>
              <w:tab/>
              <w:t xml:space="preserve">over </w:t>
            </w:r>
            <w:bookmarkStart w:id="0" w:name="_GoBack"/>
            <w:bookmarkEnd w:id="0"/>
            <w:r>
              <w:rPr>
                <w:rFonts w:ascii="Trebuchet MS" w:hAnsi="Trebuchet MS"/>
                <w:lang w:val="nl-NL"/>
              </w:rPr>
              <w:t xml:space="preserve">medicatie door Belinda </w:t>
            </w:r>
            <w:r w:rsidR="0082788E">
              <w:rPr>
                <w:rFonts w:ascii="Trebuchet MS" w:hAnsi="Trebuchet MS"/>
                <w:lang w:val="nl-NL"/>
              </w:rPr>
              <w:t>de Groof</w:t>
            </w:r>
            <w:r>
              <w:rPr>
                <w:rFonts w:ascii="Trebuchet MS" w:hAnsi="Trebuchet MS"/>
                <w:lang w:val="nl-NL"/>
              </w:rPr>
              <w:t>.</w:t>
            </w:r>
          </w:p>
          <w:p w:rsidR="00974B9A" w:rsidRDefault="00974B9A" w:rsidP="00974B9A">
            <w:pPr>
              <w:rPr>
                <w:rFonts w:ascii="Trebuchet MS" w:hAnsi="Trebuchet MS"/>
                <w:lang w:val="nl-NL"/>
              </w:rPr>
            </w:pPr>
          </w:p>
          <w:p w:rsidR="00974B9A" w:rsidRPr="00DE0F45" w:rsidRDefault="00974B9A" w:rsidP="00974B9A">
            <w:pPr>
              <w:rPr>
                <w:rFonts w:ascii="Trebuchet MS" w:hAnsi="Trebuchet MS"/>
                <w:lang w:val="nl-NL"/>
              </w:rPr>
            </w:pPr>
            <w:r>
              <w:rPr>
                <w:rFonts w:ascii="Trebuchet MS" w:hAnsi="Trebuchet MS"/>
                <w:lang w:val="nl-NL"/>
              </w:rPr>
              <w:t>21:00 uur:</w:t>
            </w:r>
            <w:r>
              <w:rPr>
                <w:rFonts w:ascii="Trebuchet MS" w:hAnsi="Trebuchet MS"/>
                <w:lang w:val="nl-NL"/>
              </w:rPr>
              <w:tab/>
            </w:r>
            <w:r>
              <w:rPr>
                <w:rFonts w:ascii="Trebuchet MS" w:hAnsi="Trebuchet MS"/>
                <w:lang w:val="nl-NL"/>
              </w:rPr>
              <w:tab/>
              <w:t>Afsluiting</w:t>
            </w:r>
          </w:p>
        </w:tc>
      </w:tr>
      <w:tr w:rsidR="00DE0F45" w:rsidRPr="006B619A" w:rsidTr="00DE0F45">
        <w:trPr>
          <w:trHeight w:val="397"/>
        </w:trPr>
        <w:tc>
          <w:tcPr>
            <w:tcW w:w="2943" w:type="dxa"/>
            <w:vAlign w:val="center"/>
          </w:tcPr>
          <w:p w:rsidR="00DE0F45" w:rsidRDefault="00DE0F45" w:rsidP="00DE0F45">
            <w:pPr>
              <w:rPr>
                <w:rFonts w:ascii="Trebuchet MS" w:hAnsi="Trebuchet MS"/>
                <w:b/>
                <w:lang w:val="nl-NL"/>
              </w:rPr>
            </w:pPr>
            <w:r>
              <w:rPr>
                <w:rFonts w:ascii="Trebuchet MS" w:hAnsi="Trebuchet MS"/>
                <w:b/>
                <w:lang w:val="nl-NL"/>
              </w:rPr>
              <w:t>Naam en gegevens spreker</w:t>
            </w:r>
            <w:r w:rsidR="0082788E">
              <w:rPr>
                <w:rFonts w:ascii="Trebuchet MS" w:hAnsi="Trebuchet MS"/>
                <w:b/>
                <w:lang w:val="nl-NL"/>
              </w:rPr>
              <w:t>s</w:t>
            </w:r>
          </w:p>
          <w:p w:rsidR="0082788E" w:rsidRPr="00DE0F45" w:rsidRDefault="0082788E" w:rsidP="0082788E">
            <w:pPr>
              <w:rPr>
                <w:rFonts w:ascii="Trebuchet MS" w:hAnsi="Trebuchet MS"/>
                <w:b/>
                <w:lang w:val="nl-NL"/>
              </w:rPr>
            </w:pPr>
            <w:r>
              <w:rPr>
                <w:rFonts w:ascii="Trebuchet MS" w:hAnsi="Trebuchet MS"/>
                <w:b/>
                <w:lang w:val="nl-NL"/>
              </w:rPr>
              <w:t>en inhoud bijeenkomst</w:t>
            </w:r>
          </w:p>
        </w:tc>
        <w:tc>
          <w:tcPr>
            <w:tcW w:w="6603" w:type="dxa"/>
            <w:vAlign w:val="center"/>
          </w:tcPr>
          <w:p w:rsidR="0082788E" w:rsidRPr="0082788E" w:rsidRDefault="0082788E" w:rsidP="0082788E">
            <w:pPr>
              <w:rPr>
                <w:rFonts w:ascii="Trebuchet MS" w:hAnsi="Trebuchet MS"/>
                <w:lang w:val="nl-NL"/>
              </w:rPr>
            </w:pPr>
            <w:r w:rsidRPr="0082788E">
              <w:rPr>
                <w:rFonts w:ascii="Trebuchet MS" w:hAnsi="Trebuchet MS"/>
                <w:lang w:val="nl-NL"/>
              </w:rPr>
              <w:t>Belinda de Groof (voorzitter) is werkzaam als psychiater bij GGZ Delfland. Zij maakt onderdeel uit van een FACT team als eerst waarnemend geneeskundige. Daarnaast werkt zij als Pro Justitia rapporteur en als docent bij de hogeschool Inholland voor de opleiding tot GGZ-agoog. “Huisartsen krijgen een steeds grotere rol in de patiëntenzorg. Vanuit de GGZ zijn wij ons hiervan bewust en ook van de tijdsdruk waarmee huisartsen soms moeten werken.”</w:t>
            </w:r>
          </w:p>
          <w:p w:rsidR="0082788E" w:rsidRPr="0082788E" w:rsidRDefault="0082788E" w:rsidP="0082788E">
            <w:pPr>
              <w:rPr>
                <w:rFonts w:ascii="Trebuchet MS" w:hAnsi="Trebuchet MS"/>
                <w:lang w:val="nl-NL"/>
              </w:rPr>
            </w:pPr>
            <w:r w:rsidRPr="0082788E">
              <w:rPr>
                <w:rFonts w:ascii="Trebuchet MS" w:hAnsi="Trebuchet MS"/>
                <w:lang w:val="nl-NL"/>
              </w:rPr>
              <w:t>Telefoonnummer Belinda de Groof: 06 12971758, e-mail: b.degroof@ggz-delfland.nl</w:t>
            </w:r>
          </w:p>
          <w:p w:rsidR="0082788E" w:rsidRPr="0082788E" w:rsidRDefault="0082788E" w:rsidP="0082788E">
            <w:pPr>
              <w:rPr>
                <w:rFonts w:ascii="Trebuchet MS" w:hAnsi="Trebuchet MS"/>
                <w:lang w:val="nl-NL"/>
              </w:rPr>
            </w:pPr>
          </w:p>
          <w:p w:rsidR="0082788E" w:rsidRPr="0082788E" w:rsidRDefault="0082788E" w:rsidP="0082788E">
            <w:pPr>
              <w:rPr>
                <w:rFonts w:ascii="Trebuchet MS" w:hAnsi="Trebuchet MS"/>
                <w:lang w:val="nl-NL"/>
              </w:rPr>
            </w:pPr>
            <w:r w:rsidRPr="0082788E">
              <w:rPr>
                <w:rFonts w:ascii="Trebuchet MS" w:hAnsi="Trebuchet MS"/>
                <w:lang w:val="nl-NL"/>
              </w:rPr>
              <w:t>Carla van Beurden is sinds 2001 huisarts in Maassluis in een enthousiast team en is tevens kaderhuisarts GGZ. Het bijzondere van dit nascholingsprogramma is dat er steeds meer binnen, maar ook buiten de huisartsenpraktijk anders samengewerkt wordt. Hoe kun je elkaar met heldere afspraken en korte lijnen snel vinden, zodat de patiënt zo snel mogelijk bij de juiste persoon terecht komt?</w:t>
            </w:r>
          </w:p>
          <w:p w:rsidR="0082788E" w:rsidRPr="0082788E" w:rsidRDefault="0082788E" w:rsidP="0082788E">
            <w:pPr>
              <w:rPr>
                <w:rFonts w:ascii="Trebuchet MS" w:hAnsi="Trebuchet MS"/>
                <w:lang w:val="nl-NL"/>
              </w:rPr>
            </w:pPr>
          </w:p>
          <w:p w:rsidR="00DE0F45" w:rsidRPr="00DE0F45" w:rsidRDefault="0082788E" w:rsidP="0082788E">
            <w:pPr>
              <w:rPr>
                <w:rFonts w:ascii="Trebuchet MS" w:hAnsi="Trebuchet MS"/>
                <w:lang w:val="nl-NL"/>
              </w:rPr>
            </w:pPr>
            <w:r w:rsidRPr="0082788E">
              <w:rPr>
                <w:rFonts w:ascii="Trebuchet MS" w:hAnsi="Trebuchet MS"/>
                <w:lang w:val="nl-NL"/>
              </w:rPr>
              <w:t>Ron Glotzbach is GGZ-kaderhuisarts en was tot 2018 actief als huisarts in Delft. Sinds 2016 is hij GGZ-docent aan de Rijksuniversiteit Groningen. Al meer dan 15 jaar probeert hij in samenwerking met GGZ-partijen in de regio de kwaliteit van de GGZ-zorg aan patiënten te verbeteren. Het ondersteunen van huisartsen en POH-GGZ, het ontwikkelen en geven van nascholingen en het verbeteren van de samenwerking tussen de verschillende GGZ-disciplines zijn daarbij belangrijke aandachtspunten.</w:t>
            </w:r>
          </w:p>
        </w:tc>
      </w:tr>
      <w:tr w:rsidR="00DE0F45" w:rsidRPr="006B619A" w:rsidTr="00DE0F45">
        <w:trPr>
          <w:trHeight w:val="397"/>
        </w:trPr>
        <w:tc>
          <w:tcPr>
            <w:tcW w:w="2943" w:type="dxa"/>
            <w:vAlign w:val="center"/>
          </w:tcPr>
          <w:p w:rsidR="00DE0F45" w:rsidRDefault="009844B9" w:rsidP="00DE0F45">
            <w:pPr>
              <w:rPr>
                <w:rFonts w:ascii="Trebuchet MS" w:hAnsi="Trebuchet MS"/>
                <w:b/>
                <w:lang w:val="nl-NL"/>
              </w:rPr>
            </w:pPr>
            <w:r>
              <w:rPr>
                <w:rFonts w:ascii="Trebuchet MS" w:hAnsi="Trebuchet MS"/>
                <w:b/>
                <w:lang w:val="nl-NL"/>
              </w:rPr>
              <w:t>Doel bijeenkomst</w:t>
            </w:r>
          </w:p>
        </w:tc>
        <w:tc>
          <w:tcPr>
            <w:tcW w:w="6603" w:type="dxa"/>
            <w:vAlign w:val="center"/>
          </w:tcPr>
          <w:p w:rsidR="006B619A" w:rsidRPr="0034089F" w:rsidRDefault="0034089F" w:rsidP="0034089F">
            <w:pPr>
              <w:pStyle w:val="Lijstalinea"/>
              <w:numPr>
                <w:ilvl w:val="0"/>
                <w:numId w:val="4"/>
              </w:numPr>
              <w:rPr>
                <w:rFonts w:ascii="Trebuchet MS" w:hAnsi="Trebuchet MS"/>
                <w:lang w:val="nl-NL"/>
              </w:rPr>
            </w:pPr>
            <w:r w:rsidRPr="0034089F">
              <w:rPr>
                <w:rFonts w:ascii="Trebuchet MS" w:hAnsi="Trebuchet MS"/>
                <w:lang w:val="nl-NL"/>
              </w:rPr>
              <w:t>De huisarts en de psychiater hebben kennis van hoe de patiënt zelf zijn ziekte ervaart</w:t>
            </w:r>
          </w:p>
          <w:p w:rsidR="0034089F" w:rsidRPr="0034089F" w:rsidRDefault="0034089F" w:rsidP="0034089F">
            <w:pPr>
              <w:pStyle w:val="Lijstalinea"/>
              <w:numPr>
                <w:ilvl w:val="0"/>
                <w:numId w:val="4"/>
              </w:numPr>
              <w:rPr>
                <w:rFonts w:ascii="Trebuchet MS" w:hAnsi="Trebuchet MS"/>
                <w:lang w:val="nl-NL"/>
              </w:rPr>
            </w:pPr>
            <w:r w:rsidRPr="0034089F">
              <w:rPr>
                <w:rFonts w:ascii="Trebuchet MS" w:hAnsi="Trebuchet MS"/>
                <w:lang w:val="nl-NL"/>
              </w:rPr>
              <w:t>De huisarts en psychiater hebben kennis van de verschillende levensdomeinen vanuit de visie van Machteld Huber en Jim van Os</w:t>
            </w:r>
          </w:p>
          <w:p w:rsidR="0034089F" w:rsidRPr="0034089F" w:rsidRDefault="0034089F" w:rsidP="0034089F">
            <w:pPr>
              <w:pStyle w:val="Lijstalinea"/>
              <w:numPr>
                <w:ilvl w:val="0"/>
                <w:numId w:val="4"/>
              </w:numPr>
              <w:rPr>
                <w:rFonts w:ascii="Trebuchet MS" w:hAnsi="Trebuchet MS"/>
                <w:lang w:val="nl-NL"/>
              </w:rPr>
            </w:pPr>
            <w:r w:rsidRPr="0034089F">
              <w:rPr>
                <w:rFonts w:ascii="Trebuchet MS" w:hAnsi="Trebuchet MS"/>
                <w:lang w:val="nl-NL"/>
              </w:rPr>
              <w:t>De huisarts en psychiater zijn op de hoogte van elkaars verwachtingen w.b. de zorg van EPA</w:t>
            </w:r>
          </w:p>
        </w:tc>
      </w:tr>
    </w:tbl>
    <w:p w:rsidR="00DF1058" w:rsidRPr="00DE0F45" w:rsidRDefault="00DF1058" w:rsidP="00CC0A29">
      <w:pPr>
        <w:rPr>
          <w:rFonts w:ascii="Trebuchet MS" w:hAnsi="Trebuchet MS"/>
          <w:lang w:val="nl-NL"/>
        </w:rPr>
      </w:pPr>
    </w:p>
    <w:sectPr w:rsidR="00DF1058" w:rsidRPr="00DE0F4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altName w:val="Device Font 10cpi"/>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494BA2"/>
    <w:multiLevelType w:val="hybridMultilevel"/>
    <w:tmpl w:val="B08A40BA"/>
    <w:lvl w:ilvl="0" w:tplc="BDA85F04">
      <w:start w:val="15"/>
      <w:numFmt w:val="bullet"/>
      <w:lvlText w:val="-"/>
      <w:lvlJc w:val="left"/>
      <w:pPr>
        <w:ind w:left="720" w:hanging="360"/>
      </w:pPr>
      <w:rPr>
        <w:rFonts w:ascii="Trebuchet MS" w:eastAsia="Times New Roman"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3">
    <w:nsid w:val="77C34355"/>
    <w:multiLevelType w:val="hybridMultilevel"/>
    <w:tmpl w:val="A3C8C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45"/>
    <w:rsid w:val="00002EF0"/>
    <w:rsid w:val="0005614D"/>
    <w:rsid w:val="00070DB0"/>
    <w:rsid w:val="000F6E92"/>
    <w:rsid w:val="00107E02"/>
    <w:rsid w:val="00124CC1"/>
    <w:rsid w:val="00137F40"/>
    <w:rsid w:val="00140CCD"/>
    <w:rsid w:val="001907EF"/>
    <w:rsid w:val="00217590"/>
    <w:rsid w:val="00283A40"/>
    <w:rsid w:val="002B6F42"/>
    <w:rsid w:val="002D6610"/>
    <w:rsid w:val="00336C7E"/>
    <w:rsid w:val="0034089F"/>
    <w:rsid w:val="00352CA5"/>
    <w:rsid w:val="003D1898"/>
    <w:rsid w:val="003E1733"/>
    <w:rsid w:val="00405D1A"/>
    <w:rsid w:val="004C1C3C"/>
    <w:rsid w:val="00521D33"/>
    <w:rsid w:val="00577B79"/>
    <w:rsid w:val="00597D8C"/>
    <w:rsid w:val="005B7A78"/>
    <w:rsid w:val="005E447C"/>
    <w:rsid w:val="006506EB"/>
    <w:rsid w:val="00655EB8"/>
    <w:rsid w:val="006645E1"/>
    <w:rsid w:val="006B619A"/>
    <w:rsid w:val="006E49A1"/>
    <w:rsid w:val="00711990"/>
    <w:rsid w:val="007C5524"/>
    <w:rsid w:val="007E303D"/>
    <w:rsid w:val="007F51EE"/>
    <w:rsid w:val="00805878"/>
    <w:rsid w:val="0082396C"/>
    <w:rsid w:val="0082788E"/>
    <w:rsid w:val="00901285"/>
    <w:rsid w:val="00901E3B"/>
    <w:rsid w:val="009030A0"/>
    <w:rsid w:val="00942005"/>
    <w:rsid w:val="00954B4A"/>
    <w:rsid w:val="00971502"/>
    <w:rsid w:val="00974B9A"/>
    <w:rsid w:val="009844B9"/>
    <w:rsid w:val="00994286"/>
    <w:rsid w:val="009A4962"/>
    <w:rsid w:val="009A795A"/>
    <w:rsid w:val="009B3B2E"/>
    <w:rsid w:val="00A31AEC"/>
    <w:rsid w:val="00A679F2"/>
    <w:rsid w:val="00A75A0B"/>
    <w:rsid w:val="00AC67CD"/>
    <w:rsid w:val="00B51648"/>
    <w:rsid w:val="00BF7E86"/>
    <w:rsid w:val="00C614BB"/>
    <w:rsid w:val="00C708B7"/>
    <w:rsid w:val="00C77F7F"/>
    <w:rsid w:val="00C903BC"/>
    <w:rsid w:val="00CC0A29"/>
    <w:rsid w:val="00CE64D1"/>
    <w:rsid w:val="00CF0CEB"/>
    <w:rsid w:val="00D337F9"/>
    <w:rsid w:val="00D51AFC"/>
    <w:rsid w:val="00DB63DC"/>
    <w:rsid w:val="00DE0F45"/>
    <w:rsid w:val="00DF1058"/>
    <w:rsid w:val="00E3518D"/>
    <w:rsid w:val="00E56696"/>
    <w:rsid w:val="00E648EA"/>
    <w:rsid w:val="00F3254E"/>
    <w:rsid w:val="00F3606B"/>
    <w:rsid w:val="00FA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5B7A78"/>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lang w:val="nl-NL"/>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table" w:styleId="Tabelraster">
    <w:name w:val="Table Grid"/>
    <w:basedOn w:val="Standaardtabel"/>
    <w:uiPriority w:val="59"/>
    <w:rsid w:val="00DE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5B7A78"/>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lang w:val="nl-NL"/>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table" w:styleId="Tabelraster">
    <w:name w:val="Table Grid"/>
    <w:basedOn w:val="Standaardtabel"/>
    <w:uiPriority w:val="59"/>
    <w:rsid w:val="00DE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60896">
      <w:bodyDiv w:val="1"/>
      <w:marLeft w:val="0"/>
      <w:marRight w:val="0"/>
      <w:marTop w:val="0"/>
      <w:marBottom w:val="0"/>
      <w:divBdr>
        <w:top w:val="none" w:sz="0" w:space="0" w:color="auto"/>
        <w:left w:val="none" w:sz="0" w:space="0" w:color="auto"/>
        <w:bottom w:val="none" w:sz="0" w:space="0" w:color="auto"/>
        <w:right w:val="none" w:sz="0" w:space="0" w:color="auto"/>
      </w:divBdr>
      <w:divsChild>
        <w:div w:id="2101171069">
          <w:marLeft w:val="0"/>
          <w:marRight w:val="0"/>
          <w:marTop w:val="0"/>
          <w:marBottom w:val="0"/>
          <w:divBdr>
            <w:top w:val="none" w:sz="0" w:space="0" w:color="auto"/>
            <w:left w:val="none" w:sz="0" w:space="0" w:color="auto"/>
            <w:bottom w:val="none" w:sz="0" w:space="0" w:color="auto"/>
            <w:right w:val="none" w:sz="0" w:space="0" w:color="auto"/>
          </w:divBdr>
          <w:divsChild>
            <w:div w:id="1723753165">
              <w:marLeft w:val="0"/>
              <w:marRight w:val="0"/>
              <w:marTop w:val="0"/>
              <w:marBottom w:val="0"/>
              <w:divBdr>
                <w:top w:val="none" w:sz="0" w:space="0" w:color="auto"/>
                <w:left w:val="none" w:sz="0" w:space="0" w:color="auto"/>
                <w:bottom w:val="none" w:sz="0" w:space="0" w:color="auto"/>
                <w:right w:val="none" w:sz="0" w:space="0" w:color="auto"/>
              </w:divBdr>
              <w:divsChild>
                <w:div w:id="950207094">
                  <w:marLeft w:val="0"/>
                  <w:marRight w:val="0"/>
                  <w:marTop w:val="0"/>
                  <w:marBottom w:val="0"/>
                  <w:divBdr>
                    <w:top w:val="none" w:sz="0" w:space="0" w:color="auto"/>
                    <w:left w:val="none" w:sz="0" w:space="0" w:color="auto"/>
                    <w:bottom w:val="none" w:sz="0" w:space="0" w:color="auto"/>
                    <w:right w:val="none" w:sz="0" w:space="0" w:color="auto"/>
                  </w:divBdr>
                  <w:divsChild>
                    <w:div w:id="1250315397">
                      <w:marLeft w:val="0"/>
                      <w:marRight w:val="0"/>
                      <w:marTop w:val="0"/>
                      <w:marBottom w:val="0"/>
                      <w:divBdr>
                        <w:top w:val="none" w:sz="0" w:space="0" w:color="auto"/>
                        <w:left w:val="none" w:sz="0" w:space="0" w:color="auto"/>
                        <w:bottom w:val="none" w:sz="0" w:space="0" w:color="auto"/>
                        <w:right w:val="none" w:sz="0" w:space="0" w:color="auto"/>
                      </w:divBdr>
                      <w:divsChild>
                        <w:div w:id="1877695466">
                          <w:marLeft w:val="0"/>
                          <w:marRight w:val="0"/>
                          <w:marTop w:val="0"/>
                          <w:marBottom w:val="0"/>
                          <w:divBdr>
                            <w:top w:val="none" w:sz="0" w:space="0" w:color="auto"/>
                            <w:left w:val="none" w:sz="0" w:space="0" w:color="auto"/>
                            <w:bottom w:val="none" w:sz="0" w:space="0" w:color="auto"/>
                            <w:right w:val="none" w:sz="0" w:space="0" w:color="auto"/>
                          </w:divBdr>
                          <w:divsChild>
                            <w:div w:id="839613572">
                              <w:marLeft w:val="0"/>
                              <w:marRight w:val="0"/>
                              <w:marTop w:val="0"/>
                              <w:marBottom w:val="225"/>
                              <w:divBdr>
                                <w:top w:val="none" w:sz="0" w:space="0" w:color="auto"/>
                                <w:left w:val="none" w:sz="0" w:space="0" w:color="auto"/>
                                <w:bottom w:val="none" w:sz="0" w:space="0" w:color="auto"/>
                                <w:right w:val="none" w:sz="0" w:space="0" w:color="auto"/>
                              </w:divBdr>
                              <w:divsChild>
                                <w:div w:id="1235967821">
                                  <w:marLeft w:val="0"/>
                                  <w:marRight w:val="0"/>
                                  <w:marTop w:val="0"/>
                                  <w:marBottom w:val="0"/>
                                  <w:divBdr>
                                    <w:top w:val="none" w:sz="0" w:space="0" w:color="auto"/>
                                    <w:left w:val="none" w:sz="0" w:space="0" w:color="auto"/>
                                    <w:bottom w:val="none" w:sz="0" w:space="0" w:color="auto"/>
                                    <w:right w:val="none" w:sz="0" w:space="0" w:color="auto"/>
                                  </w:divBdr>
                                  <w:divsChild>
                                    <w:div w:id="663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717432">
      <w:bodyDiv w:val="1"/>
      <w:marLeft w:val="0"/>
      <w:marRight w:val="0"/>
      <w:marTop w:val="0"/>
      <w:marBottom w:val="0"/>
      <w:divBdr>
        <w:top w:val="none" w:sz="0" w:space="0" w:color="auto"/>
        <w:left w:val="none" w:sz="0" w:space="0" w:color="auto"/>
        <w:bottom w:val="none" w:sz="0" w:space="0" w:color="auto"/>
        <w:right w:val="none" w:sz="0" w:space="0" w:color="auto"/>
      </w:divBdr>
      <w:divsChild>
        <w:div w:id="1842961879">
          <w:marLeft w:val="0"/>
          <w:marRight w:val="0"/>
          <w:marTop w:val="0"/>
          <w:marBottom w:val="0"/>
          <w:divBdr>
            <w:top w:val="none" w:sz="0" w:space="0" w:color="auto"/>
            <w:left w:val="none" w:sz="0" w:space="0" w:color="auto"/>
            <w:bottom w:val="none" w:sz="0" w:space="0" w:color="auto"/>
            <w:right w:val="none" w:sz="0" w:space="0" w:color="auto"/>
          </w:divBdr>
          <w:divsChild>
            <w:div w:id="2090082356">
              <w:marLeft w:val="0"/>
              <w:marRight w:val="0"/>
              <w:marTop w:val="0"/>
              <w:marBottom w:val="0"/>
              <w:divBdr>
                <w:top w:val="none" w:sz="0" w:space="0" w:color="auto"/>
                <w:left w:val="none" w:sz="0" w:space="0" w:color="auto"/>
                <w:bottom w:val="none" w:sz="0" w:space="0" w:color="auto"/>
                <w:right w:val="none" w:sz="0" w:space="0" w:color="auto"/>
              </w:divBdr>
              <w:divsChild>
                <w:div w:id="1710061469">
                  <w:marLeft w:val="0"/>
                  <w:marRight w:val="0"/>
                  <w:marTop w:val="0"/>
                  <w:marBottom w:val="0"/>
                  <w:divBdr>
                    <w:top w:val="none" w:sz="0" w:space="0" w:color="auto"/>
                    <w:left w:val="none" w:sz="0" w:space="0" w:color="auto"/>
                    <w:bottom w:val="none" w:sz="0" w:space="0" w:color="auto"/>
                    <w:right w:val="none" w:sz="0" w:space="0" w:color="auto"/>
                  </w:divBdr>
                  <w:divsChild>
                    <w:div w:id="615526916">
                      <w:marLeft w:val="0"/>
                      <w:marRight w:val="0"/>
                      <w:marTop w:val="0"/>
                      <w:marBottom w:val="0"/>
                      <w:divBdr>
                        <w:top w:val="none" w:sz="0" w:space="0" w:color="auto"/>
                        <w:left w:val="none" w:sz="0" w:space="0" w:color="auto"/>
                        <w:bottom w:val="none" w:sz="0" w:space="0" w:color="auto"/>
                        <w:right w:val="none" w:sz="0" w:space="0" w:color="auto"/>
                      </w:divBdr>
                      <w:divsChild>
                        <w:div w:id="201750470">
                          <w:marLeft w:val="0"/>
                          <w:marRight w:val="0"/>
                          <w:marTop w:val="0"/>
                          <w:marBottom w:val="0"/>
                          <w:divBdr>
                            <w:top w:val="none" w:sz="0" w:space="0" w:color="auto"/>
                            <w:left w:val="none" w:sz="0" w:space="0" w:color="auto"/>
                            <w:bottom w:val="none" w:sz="0" w:space="0" w:color="auto"/>
                            <w:right w:val="none" w:sz="0" w:space="0" w:color="auto"/>
                          </w:divBdr>
                          <w:divsChild>
                            <w:div w:id="703100383">
                              <w:marLeft w:val="0"/>
                              <w:marRight w:val="0"/>
                              <w:marTop w:val="0"/>
                              <w:marBottom w:val="225"/>
                              <w:divBdr>
                                <w:top w:val="none" w:sz="0" w:space="0" w:color="auto"/>
                                <w:left w:val="none" w:sz="0" w:space="0" w:color="auto"/>
                                <w:bottom w:val="none" w:sz="0" w:space="0" w:color="auto"/>
                                <w:right w:val="none" w:sz="0" w:space="0" w:color="auto"/>
                              </w:divBdr>
                              <w:divsChild>
                                <w:div w:id="1768236202">
                                  <w:marLeft w:val="0"/>
                                  <w:marRight w:val="0"/>
                                  <w:marTop w:val="0"/>
                                  <w:marBottom w:val="0"/>
                                  <w:divBdr>
                                    <w:top w:val="none" w:sz="0" w:space="0" w:color="auto"/>
                                    <w:left w:val="none" w:sz="0" w:space="0" w:color="auto"/>
                                    <w:bottom w:val="none" w:sz="0" w:space="0" w:color="auto"/>
                                    <w:right w:val="none" w:sz="0" w:space="0" w:color="auto"/>
                                  </w:divBdr>
                                  <w:divsChild>
                                    <w:div w:id="1185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Isala standaard">
      <a:dk1>
        <a:sysClr val="windowText" lastClr="000000"/>
      </a:dk1>
      <a:lt1>
        <a:sysClr val="window" lastClr="FFFFFF"/>
      </a:lt1>
      <a:dk2>
        <a:srgbClr val="B2071B"/>
      </a:dk2>
      <a:lt2>
        <a:srgbClr val="FFD300"/>
      </a:lt2>
      <a:accent1>
        <a:srgbClr val="00539F"/>
      </a:accent1>
      <a:accent2>
        <a:srgbClr val="E32119"/>
      </a:accent2>
      <a:accent3>
        <a:srgbClr val="F7DD00"/>
      </a:accent3>
      <a:accent4>
        <a:srgbClr val="74A0CA"/>
      </a:accent4>
      <a:accent5>
        <a:srgbClr val="BCBD00"/>
      </a:accent5>
      <a:accent6>
        <a:srgbClr val="F39900"/>
      </a:accent6>
      <a:hlink>
        <a:srgbClr val="00539F"/>
      </a:hlink>
      <a:folHlink>
        <a:srgbClr val="3DB5B0"/>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227B-FADD-44A4-BBA7-0C0DB876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BDAAE0FB</Template>
  <TotalTime>1</TotalTime>
  <Pages>1</Pages>
  <Words>349</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CAM IT Solutions - PaaS</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dc:creator>
  <cp:lastModifiedBy>marinad</cp:lastModifiedBy>
  <cp:revision>2</cp:revision>
  <dcterms:created xsi:type="dcterms:W3CDTF">2019-04-01T12:53:00Z</dcterms:created>
  <dcterms:modified xsi:type="dcterms:W3CDTF">2019-04-01T12:53:00Z</dcterms:modified>
</cp:coreProperties>
</file>